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CA" w:rsidRDefault="006D3BB7">
      <w:bookmarkStart w:id="0" w:name="_GoBack"/>
      <w:bookmarkEnd w:id="0"/>
      <w:r>
        <w:rPr>
          <w:noProof/>
        </w:rPr>
        <w:drawing>
          <wp:anchor distT="0" distB="0" distL="114300" distR="114300" simplePos="0" relativeHeight="251660288" behindDoc="1" locked="0" layoutInCell="1" allowOverlap="1" wp14:anchorId="1B692219" wp14:editId="2B4DD94C">
            <wp:simplePos x="0" y="0"/>
            <wp:positionH relativeFrom="column">
              <wp:posOffset>5334000</wp:posOffset>
            </wp:positionH>
            <wp:positionV relativeFrom="paragraph">
              <wp:posOffset>180975</wp:posOffset>
            </wp:positionV>
            <wp:extent cx="701040" cy="6845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EP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040" cy="6845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88F110C" wp14:editId="738DA112">
                <wp:simplePos x="0" y="0"/>
                <wp:positionH relativeFrom="column">
                  <wp:posOffset>1127760</wp:posOffset>
                </wp:positionH>
                <wp:positionV relativeFrom="paragraph">
                  <wp:posOffset>-220980</wp:posOffset>
                </wp:positionV>
                <wp:extent cx="4960620" cy="16306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4960620" cy="1630680"/>
                        </a:xfrm>
                        <a:prstGeom prst="rect">
                          <a:avLst/>
                        </a:prstGeom>
                        <a:ln/>
                      </wps:spPr>
                      <wps:style>
                        <a:lnRef idx="2">
                          <a:schemeClr val="dk1"/>
                        </a:lnRef>
                        <a:fillRef idx="1">
                          <a:schemeClr val="lt1"/>
                        </a:fillRef>
                        <a:effectRef idx="0">
                          <a:schemeClr val="dk1"/>
                        </a:effectRef>
                        <a:fontRef idx="minor">
                          <a:schemeClr val="dk1"/>
                        </a:fontRef>
                      </wps:style>
                      <wps:txbx>
                        <w:txbxContent>
                          <w:p w:rsidR="008B3DDE" w:rsidRPr="006D3BB7" w:rsidRDefault="008B3DDE" w:rsidP="00C36225">
                            <w:pPr>
                              <w:spacing w:after="0" w:line="240" w:lineRule="auto"/>
                              <w:jc w:val="center"/>
                              <w:rPr>
                                <w:b/>
                                <w:sz w:val="32"/>
                                <w:szCs w:val="32"/>
                              </w:rPr>
                            </w:pPr>
                            <w:r w:rsidRPr="006D3BB7">
                              <w:rPr>
                                <w:b/>
                                <w:sz w:val="32"/>
                                <w:szCs w:val="32"/>
                              </w:rPr>
                              <w:t>201</w:t>
                            </w:r>
                            <w:r w:rsidR="005F053A">
                              <w:rPr>
                                <w:b/>
                                <w:sz w:val="32"/>
                                <w:szCs w:val="32"/>
                              </w:rPr>
                              <w:t>6</w:t>
                            </w:r>
                            <w:r w:rsidRPr="006D3BB7">
                              <w:rPr>
                                <w:b/>
                                <w:sz w:val="32"/>
                                <w:szCs w:val="32"/>
                              </w:rPr>
                              <w:t xml:space="preserve"> Nomination Form</w:t>
                            </w:r>
                          </w:p>
                          <w:p w:rsidR="008B3DDE" w:rsidRPr="006D3BB7" w:rsidRDefault="008B3DDE" w:rsidP="00C36225">
                            <w:pPr>
                              <w:spacing w:after="0" w:line="240" w:lineRule="auto"/>
                              <w:jc w:val="center"/>
                              <w:rPr>
                                <w:b/>
                                <w:sz w:val="32"/>
                                <w:szCs w:val="32"/>
                              </w:rPr>
                            </w:pPr>
                            <w:r w:rsidRPr="006D3BB7">
                              <w:rPr>
                                <w:b/>
                                <w:sz w:val="32"/>
                                <w:szCs w:val="32"/>
                              </w:rPr>
                              <w:t>OJCEP/ESP Friend of Extension Award</w:t>
                            </w:r>
                          </w:p>
                          <w:p w:rsidR="006D3BB7" w:rsidRDefault="006D3BB7" w:rsidP="00C36225">
                            <w:pPr>
                              <w:spacing w:after="0" w:line="240" w:lineRule="auto"/>
                              <w:jc w:val="center"/>
                            </w:pPr>
                          </w:p>
                          <w:p w:rsidR="008B3DDE" w:rsidRPr="006D3BB7" w:rsidRDefault="008B3DDE" w:rsidP="00C36225">
                            <w:pPr>
                              <w:spacing w:after="0" w:line="240" w:lineRule="auto"/>
                              <w:jc w:val="center"/>
                              <w:rPr>
                                <w:b/>
                              </w:rPr>
                            </w:pPr>
                            <w:r w:rsidRPr="006D3BB7">
                              <w:rPr>
                                <w:b/>
                              </w:rPr>
                              <w:t xml:space="preserve">Due October </w:t>
                            </w:r>
                            <w:r w:rsidR="00852AE7">
                              <w:rPr>
                                <w:b/>
                              </w:rPr>
                              <w:t>1</w:t>
                            </w:r>
                            <w:r w:rsidRPr="006D3BB7">
                              <w:rPr>
                                <w:b/>
                              </w:rPr>
                              <w:t>, 201</w:t>
                            </w:r>
                            <w:r w:rsidR="005F053A">
                              <w:rPr>
                                <w:b/>
                              </w:rPr>
                              <w:t>6</w:t>
                            </w:r>
                          </w:p>
                          <w:p w:rsidR="00D54E32" w:rsidRDefault="00D54E32" w:rsidP="00C36225">
                            <w:pPr>
                              <w:spacing w:after="0" w:line="240" w:lineRule="auto"/>
                              <w:jc w:val="center"/>
                            </w:pPr>
                          </w:p>
                          <w:p w:rsidR="00D54E32" w:rsidRPr="006D3BB7" w:rsidRDefault="00D54E32" w:rsidP="00C36225">
                            <w:pPr>
                              <w:spacing w:after="0" w:line="240" w:lineRule="auto"/>
                              <w:jc w:val="center"/>
                              <w:rPr>
                                <w:sz w:val="24"/>
                                <w:szCs w:val="24"/>
                              </w:rPr>
                            </w:pPr>
                            <w:r w:rsidRPr="006D3BB7">
                              <w:rPr>
                                <w:sz w:val="24"/>
                                <w:szCs w:val="24"/>
                              </w:rPr>
                              <w:t>In order to be considered, all nominations must be received</w:t>
                            </w:r>
                          </w:p>
                          <w:p w:rsidR="00D54E32" w:rsidRPr="006D3BB7" w:rsidRDefault="009113D2" w:rsidP="00C36225">
                            <w:pPr>
                              <w:spacing w:after="0" w:line="240" w:lineRule="auto"/>
                              <w:jc w:val="center"/>
                              <w:rPr>
                                <w:sz w:val="24"/>
                                <w:szCs w:val="24"/>
                              </w:rPr>
                            </w:pPr>
                            <w:r>
                              <w:rPr>
                                <w:sz w:val="24"/>
                                <w:szCs w:val="24"/>
                              </w:rPr>
                              <w:t>October 1</w:t>
                            </w:r>
                            <w:r w:rsidRPr="009113D2">
                              <w:rPr>
                                <w:sz w:val="24"/>
                                <w:szCs w:val="24"/>
                                <w:vertAlign w:val="superscript"/>
                              </w:rPr>
                              <w:t>st</w:t>
                            </w:r>
                            <w:r>
                              <w:rPr>
                                <w:sz w:val="24"/>
                                <w:szCs w:val="24"/>
                              </w:rPr>
                              <w:t>.</w:t>
                            </w:r>
                          </w:p>
                          <w:p w:rsidR="008B3DDE" w:rsidRPr="00D54E32" w:rsidRDefault="008B3DDE" w:rsidP="00C36225">
                            <w:pPr>
                              <w:spacing w:after="0" w:line="240" w:lineRule="auto"/>
                              <w:jc w:val="center"/>
                            </w:pPr>
                          </w:p>
                          <w:p w:rsidR="00D54E32" w:rsidRDefault="00D54E32" w:rsidP="00C362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8.8pt;margin-top:-17.4pt;width:390.6pt;height:1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" fillcolor="white [3201]" strokecolor="black [3200]" strokeweight="2pt">
                <v:textbox>
                  <w:txbxContent>
                    <w:p w:rsidR="008B3DDE" w:rsidRPr="006D3BB7" w:rsidRDefault="008B3DDE" w:rsidP="00C36225">
                      <w:pPr>
                        <w:spacing w:after="0" w:line="240" w:lineRule="auto"/>
                        <w:jc w:val="center"/>
                        <w:rPr>
                          <w:b/>
                          <w:sz w:val="32"/>
                          <w:szCs w:val="32"/>
                        </w:rPr>
                      </w:pPr>
                      <w:r w:rsidRPr="006D3BB7">
                        <w:rPr>
                          <w:b/>
                          <w:sz w:val="32"/>
                          <w:szCs w:val="32"/>
                        </w:rPr>
                        <w:t>201</w:t>
                      </w:r>
                      <w:r w:rsidR="005F053A">
                        <w:rPr>
                          <w:b/>
                          <w:sz w:val="32"/>
                          <w:szCs w:val="32"/>
                        </w:rPr>
                        <w:t>6</w:t>
                      </w:r>
                      <w:r w:rsidRPr="006D3BB7">
                        <w:rPr>
                          <w:b/>
                          <w:sz w:val="32"/>
                          <w:szCs w:val="32"/>
                        </w:rPr>
                        <w:t xml:space="preserve"> Nomination Form</w:t>
                      </w:r>
                    </w:p>
                    <w:p w:rsidR="008B3DDE" w:rsidRPr="006D3BB7" w:rsidRDefault="008B3DDE" w:rsidP="00C36225">
                      <w:pPr>
                        <w:spacing w:after="0" w:line="240" w:lineRule="auto"/>
                        <w:jc w:val="center"/>
                        <w:rPr>
                          <w:b/>
                          <w:sz w:val="32"/>
                          <w:szCs w:val="32"/>
                        </w:rPr>
                      </w:pPr>
                      <w:r w:rsidRPr="006D3BB7">
                        <w:rPr>
                          <w:b/>
                          <w:sz w:val="32"/>
                          <w:szCs w:val="32"/>
                        </w:rPr>
                        <w:t>OJCEP/ESP Friend of Extension Award</w:t>
                      </w:r>
                    </w:p>
                    <w:p w:rsidR="006D3BB7" w:rsidRDefault="006D3BB7" w:rsidP="00C36225">
                      <w:pPr>
                        <w:spacing w:after="0" w:line="240" w:lineRule="auto"/>
                        <w:jc w:val="center"/>
                      </w:pPr>
                    </w:p>
                    <w:p w:rsidR="008B3DDE" w:rsidRPr="006D3BB7" w:rsidRDefault="008B3DDE" w:rsidP="00C36225">
                      <w:pPr>
                        <w:spacing w:after="0" w:line="240" w:lineRule="auto"/>
                        <w:jc w:val="center"/>
                        <w:rPr>
                          <w:b/>
                        </w:rPr>
                      </w:pPr>
                      <w:r w:rsidRPr="006D3BB7">
                        <w:rPr>
                          <w:b/>
                        </w:rPr>
                        <w:t xml:space="preserve">Due October </w:t>
                      </w:r>
                      <w:r w:rsidR="00852AE7">
                        <w:rPr>
                          <w:b/>
                        </w:rPr>
                        <w:t>1</w:t>
                      </w:r>
                      <w:r w:rsidRPr="006D3BB7">
                        <w:rPr>
                          <w:b/>
                        </w:rPr>
                        <w:t>, 201</w:t>
                      </w:r>
                      <w:r w:rsidR="005F053A">
                        <w:rPr>
                          <w:b/>
                        </w:rPr>
                        <w:t>6</w:t>
                      </w:r>
                    </w:p>
                    <w:p w:rsidR="00D54E32" w:rsidRDefault="00D54E32" w:rsidP="00C36225">
                      <w:pPr>
                        <w:spacing w:after="0" w:line="240" w:lineRule="auto"/>
                        <w:jc w:val="center"/>
                      </w:pPr>
                    </w:p>
                    <w:p w:rsidR="00D54E32" w:rsidRPr="006D3BB7" w:rsidRDefault="00D54E32" w:rsidP="00C36225">
                      <w:pPr>
                        <w:spacing w:after="0" w:line="240" w:lineRule="auto"/>
                        <w:jc w:val="center"/>
                        <w:rPr>
                          <w:sz w:val="24"/>
                          <w:szCs w:val="24"/>
                        </w:rPr>
                      </w:pPr>
                      <w:r w:rsidRPr="006D3BB7">
                        <w:rPr>
                          <w:sz w:val="24"/>
                          <w:szCs w:val="24"/>
                        </w:rPr>
                        <w:t>In order to be considered, all nominations must be received</w:t>
                      </w:r>
                    </w:p>
                    <w:p w:rsidR="00D54E32" w:rsidRPr="006D3BB7" w:rsidRDefault="009113D2" w:rsidP="00C36225">
                      <w:pPr>
                        <w:spacing w:after="0" w:line="240" w:lineRule="auto"/>
                        <w:jc w:val="center"/>
                        <w:rPr>
                          <w:sz w:val="24"/>
                          <w:szCs w:val="24"/>
                        </w:rPr>
                      </w:pPr>
                      <w:bookmarkStart w:id="1" w:name="_GoBack"/>
                      <w:bookmarkEnd w:id="1"/>
                      <w:r>
                        <w:rPr>
                          <w:sz w:val="24"/>
                          <w:szCs w:val="24"/>
                        </w:rPr>
                        <w:t>October 1</w:t>
                      </w:r>
                      <w:r w:rsidRPr="009113D2">
                        <w:rPr>
                          <w:sz w:val="24"/>
                          <w:szCs w:val="24"/>
                          <w:vertAlign w:val="superscript"/>
                        </w:rPr>
                        <w:t>st</w:t>
                      </w:r>
                      <w:r>
                        <w:rPr>
                          <w:sz w:val="24"/>
                          <w:szCs w:val="24"/>
                        </w:rPr>
                        <w:t>.</w:t>
                      </w:r>
                    </w:p>
                    <w:p w:rsidR="008B3DDE" w:rsidRPr="00D54E32" w:rsidRDefault="008B3DDE" w:rsidP="00C36225">
                      <w:pPr>
                        <w:spacing w:after="0" w:line="240" w:lineRule="auto"/>
                        <w:jc w:val="center"/>
                      </w:pPr>
                    </w:p>
                    <w:p w:rsidR="00D54E32" w:rsidRDefault="00D54E32" w:rsidP="00C36225">
                      <w:pPr>
                        <w:jc w:val="center"/>
                      </w:pPr>
                    </w:p>
                  </w:txbxContent>
                </v:textbox>
              </v:shape>
            </w:pict>
          </mc:Fallback>
        </mc:AlternateContent>
      </w:r>
    </w:p>
    <w:p w:rsidR="00D54E32" w:rsidRDefault="00D54E32"/>
    <w:p w:rsidR="00C36225" w:rsidRDefault="00C36225" w:rsidP="00D54E32">
      <w:pPr>
        <w:ind w:left="2880" w:hanging="1440"/>
      </w:pPr>
    </w:p>
    <w:p w:rsidR="00C36225" w:rsidRDefault="00C36225" w:rsidP="00D54E32">
      <w:pPr>
        <w:ind w:left="2880" w:hanging="1440"/>
      </w:pPr>
    </w:p>
    <w:p w:rsidR="00C36225" w:rsidRDefault="00C36225" w:rsidP="00D54E32">
      <w:pPr>
        <w:ind w:left="2880" w:hanging="1440"/>
        <w:rPr>
          <w:b/>
          <w:sz w:val="24"/>
          <w:szCs w:val="24"/>
        </w:rPr>
      </w:pPr>
    </w:p>
    <w:p w:rsidR="00D54E32" w:rsidRPr="00C36225" w:rsidRDefault="00D54E32" w:rsidP="00D54E32">
      <w:pPr>
        <w:ind w:left="2880" w:hanging="1440"/>
        <w:rPr>
          <w:sz w:val="24"/>
          <w:szCs w:val="24"/>
        </w:rPr>
      </w:pPr>
      <w:r w:rsidRPr="00C36225">
        <w:rPr>
          <w:b/>
          <w:sz w:val="24"/>
          <w:szCs w:val="24"/>
        </w:rPr>
        <w:t>Purpose:</w:t>
      </w:r>
      <w:r w:rsidR="00CA1EC3">
        <w:rPr>
          <w:sz w:val="24"/>
          <w:szCs w:val="24"/>
        </w:rPr>
        <w:tab/>
        <w:t>To recognize</w:t>
      </w:r>
      <w:r w:rsidRPr="00C36225">
        <w:rPr>
          <w:sz w:val="24"/>
          <w:szCs w:val="24"/>
        </w:rPr>
        <w:t xml:space="preserve"> individuals; families, businesses or organizations for their leadership and support of OSU Extension programs.  Nomination of local leaders is strongly encouraged.  The committee will strive to recognize recipients from various categories (elected officials; Extension volunteer/lay leaders, professional/business leaders, businesses/organizations)</w:t>
      </w:r>
    </w:p>
    <w:p w:rsidR="00D54E32" w:rsidRPr="00C36225" w:rsidRDefault="00D54E32" w:rsidP="00D54E32">
      <w:pPr>
        <w:ind w:left="2880" w:hanging="1440"/>
        <w:rPr>
          <w:sz w:val="24"/>
          <w:szCs w:val="24"/>
        </w:rPr>
      </w:pPr>
      <w:r w:rsidRPr="00C36225">
        <w:rPr>
          <w:b/>
          <w:sz w:val="24"/>
          <w:szCs w:val="24"/>
        </w:rPr>
        <w:t>Provisions:</w:t>
      </w:r>
      <w:r w:rsidRPr="00C36225">
        <w:rPr>
          <w:sz w:val="24"/>
          <w:szCs w:val="24"/>
        </w:rPr>
        <w:tab/>
        <w:t>1</w:t>
      </w:r>
      <w:proofErr w:type="gramStart"/>
      <w:r w:rsidRPr="00C36225">
        <w:rPr>
          <w:sz w:val="24"/>
          <w:szCs w:val="24"/>
        </w:rPr>
        <w:t>.  Any</w:t>
      </w:r>
      <w:proofErr w:type="gramEnd"/>
      <w:r w:rsidRPr="00C36225">
        <w:rPr>
          <w:sz w:val="24"/>
          <w:szCs w:val="24"/>
        </w:rPr>
        <w:t xml:space="preserve"> current OJCEP member may nominate one or more persons or organizations for this award.</w:t>
      </w:r>
    </w:p>
    <w:p w:rsidR="00D54E32" w:rsidRPr="00C36225" w:rsidRDefault="00D54E32" w:rsidP="00D54E32">
      <w:pPr>
        <w:ind w:left="2880" w:hanging="1440"/>
        <w:rPr>
          <w:sz w:val="24"/>
          <w:szCs w:val="24"/>
        </w:rPr>
      </w:pPr>
      <w:r w:rsidRPr="00C36225">
        <w:rPr>
          <w:b/>
          <w:sz w:val="24"/>
          <w:szCs w:val="24"/>
        </w:rPr>
        <w:tab/>
      </w:r>
      <w:r w:rsidRPr="00C36225">
        <w:rPr>
          <w:sz w:val="24"/>
          <w:szCs w:val="24"/>
        </w:rPr>
        <w:t>2.  The nominating Extension professional must complete the information from personal records and knowledge.  Please attempt to avoid contacting the nominee or the nominee’s family for information</w:t>
      </w:r>
      <w:r w:rsidR="007B18DB" w:rsidRPr="00C36225">
        <w:rPr>
          <w:sz w:val="24"/>
          <w:szCs w:val="24"/>
        </w:rPr>
        <w:t xml:space="preserve"> if possible.  Provide only the </w:t>
      </w:r>
      <w:r w:rsidR="00084091" w:rsidRPr="00C36225">
        <w:rPr>
          <w:sz w:val="24"/>
          <w:szCs w:val="24"/>
        </w:rPr>
        <w:t>information requested on this form.</w:t>
      </w:r>
    </w:p>
    <w:p w:rsidR="00084091" w:rsidRPr="00C36225" w:rsidRDefault="00084091" w:rsidP="00D54E32">
      <w:pPr>
        <w:ind w:left="2880" w:hanging="1440"/>
        <w:rPr>
          <w:sz w:val="24"/>
          <w:szCs w:val="24"/>
        </w:rPr>
      </w:pPr>
      <w:r w:rsidRPr="00C36225">
        <w:rPr>
          <w:sz w:val="24"/>
          <w:szCs w:val="24"/>
        </w:rPr>
        <w:tab/>
        <w:t>3.  E-mail the complete nomination form (contact information below as well as narra</w:t>
      </w:r>
      <w:r w:rsidR="00CA1EC3">
        <w:rPr>
          <w:sz w:val="24"/>
          <w:szCs w:val="24"/>
        </w:rPr>
        <w:t>tives) no later than 11:59</w:t>
      </w:r>
      <w:r w:rsidRPr="00C36225">
        <w:rPr>
          <w:sz w:val="24"/>
          <w:szCs w:val="24"/>
        </w:rPr>
        <w:t xml:space="preserve"> p.m. October </w:t>
      </w:r>
      <w:r w:rsidR="00852AE7">
        <w:rPr>
          <w:sz w:val="24"/>
          <w:szCs w:val="24"/>
        </w:rPr>
        <w:t>1</w:t>
      </w:r>
      <w:r w:rsidRPr="00C36225">
        <w:rPr>
          <w:sz w:val="24"/>
          <w:szCs w:val="24"/>
        </w:rPr>
        <w:t>, 201</w:t>
      </w:r>
      <w:r w:rsidR="005F053A">
        <w:rPr>
          <w:sz w:val="24"/>
          <w:szCs w:val="24"/>
        </w:rPr>
        <w:t>6</w:t>
      </w:r>
      <w:r w:rsidRPr="00C36225">
        <w:rPr>
          <w:sz w:val="24"/>
          <w:szCs w:val="24"/>
        </w:rPr>
        <w:t>.</w:t>
      </w:r>
    </w:p>
    <w:p w:rsidR="00084091" w:rsidRPr="00C36225" w:rsidRDefault="00084091" w:rsidP="00084091">
      <w:pPr>
        <w:spacing w:after="0"/>
        <w:ind w:left="2880" w:hanging="1440"/>
        <w:jc w:val="center"/>
        <w:rPr>
          <w:b/>
          <w:sz w:val="24"/>
          <w:szCs w:val="24"/>
        </w:rPr>
      </w:pPr>
      <w:r w:rsidRPr="00C36225">
        <w:rPr>
          <w:b/>
          <w:sz w:val="24"/>
          <w:szCs w:val="24"/>
        </w:rPr>
        <w:t>Nominations should be sent to:</w:t>
      </w:r>
    </w:p>
    <w:p w:rsidR="00084091" w:rsidRPr="00C36225" w:rsidRDefault="008B14DC" w:rsidP="00084091">
      <w:pPr>
        <w:spacing w:after="0"/>
        <w:ind w:left="2880" w:hanging="1440"/>
        <w:jc w:val="center"/>
        <w:rPr>
          <w:b/>
          <w:sz w:val="24"/>
          <w:szCs w:val="24"/>
        </w:rPr>
      </w:pPr>
      <w:hyperlink r:id="rId6" w:history="1">
        <w:r w:rsidR="00084091" w:rsidRPr="00C36225">
          <w:rPr>
            <w:rStyle w:val="Hyperlink"/>
            <w:b/>
            <w:sz w:val="24"/>
            <w:szCs w:val="24"/>
          </w:rPr>
          <w:t>brahm.1@osu.edu</w:t>
        </w:r>
      </w:hyperlink>
      <w:r w:rsidR="00084091" w:rsidRPr="00C36225">
        <w:rPr>
          <w:b/>
          <w:sz w:val="24"/>
          <w:szCs w:val="24"/>
        </w:rPr>
        <w:t xml:space="preserve"> (Subject: OJCEP Nomination)</w:t>
      </w:r>
    </w:p>
    <w:p w:rsidR="00084091" w:rsidRPr="00C36225" w:rsidRDefault="00084091" w:rsidP="00084091">
      <w:pPr>
        <w:spacing w:after="0"/>
        <w:ind w:left="2880" w:hanging="1440"/>
        <w:rPr>
          <w:sz w:val="24"/>
          <w:szCs w:val="24"/>
        </w:rPr>
      </w:pPr>
    </w:p>
    <w:p w:rsidR="00084091" w:rsidRPr="00C36225" w:rsidRDefault="00084091" w:rsidP="00757C52">
      <w:pPr>
        <w:spacing w:after="0" w:line="480" w:lineRule="auto"/>
        <w:ind w:left="2880" w:hanging="1440"/>
        <w:rPr>
          <w:sz w:val="24"/>
          <w:szCs w:val="24"/>
        </w:rPr>
      </w:pPr>
      <w:r w:rsidRPr="00C36225">
        <w:rPr>
          <w:sz w:val="24"/>
          <w:szCs w:val="24"/>
        </w:rPr>
        <w:t xml:space="preserve">Nominee’s Name: </w:t>
      </w:r>
      <w:r w:rsidR="00757C52" w:rsidRPr="00C36225">
        <w:rPr>
          <w:sz w:val="24"/>
          <w:szCs w:val="24"/>
        </w:rPr>
        <w:t>____________________________________________________</w:t>
      </w:r>
    </w:p>
    <w:p w:rsidR="00084091" w:rsidRPr="00C36225" w:rsidRDefault="00084091" w:rsidP="00757C52">
      <w:pPr>
        <w:spacing w:after="0" w:line="480" w:lineRule="auto"/>
        <w:ind w:left="2880" w:hanging="1440"/>
        <w:rPr>
          <w:sz w:val="24"/>
          <w:szCs w:val="24"/>
        </w:rPr>
      </w:pPr>
      <w:r w:rsidRPr="00C36225">
        <w:rPr>
          <w:sz w:val="24"/>
          <w:szCs w:val="24"/>
        </w:rPr>
        <w:t>Nominee’s County</w:t>
      </w:r>
      <w:proofErr w:type="gramStart"/>
      <w:r w:rsidRPr="00C36225">
        <w:rPr>
          <w:sz w:val="24"/>
          <w:szCs w:val="24"/>
        </w:rPr>
        <w:t>:</w:t>
      </w:r>
      <w:r w:rsidR="00757C52" w:rsidRPr="00C36225">
        <w:rPr>
          <w:sz w:val="24"/>
          <w:szCs w:val="24"/>
        </w:rPr>
        <w:t>_</w:t>
      </w:r>
      <w:proofErr w:type="gramEnd"/>
      <w:r w:rsidR="00757C52" w:rsidRPr="00C36225">
        <w:rPr>
          <w:sz w:val="24"/>
          <w:szCs w:val="24"/>
        </w:rPr>
        <w:t>__________________________________________________</w:t>
      </w:r>
    </w:p>
    <w:p w:rsidR="00084091" w:rsidRPr="00C36225" w:rsidRDefault="00084091" w:rsidP="00757C52">
      <w:pPr>
        <w:spacing w:after="0" w:line="480" w:lineRule="auto"/>
        <w:ind w:left="2880" w:hanging="1440"/>
        <w:rPr>
          <w:sz w:val="24"/>
          <w:szCs w:val="24"/>
        </w:rPr>
      </w:pPr>
      <w:r w:rsidRPr="00C36225">
        <w:rPr>
          <w:sz w:val="24"/>
          <w:szCs w:val="24"/>
        </w:rPr>
        <w:t>Nominee’s Address</w:t>
      </w:r>
      <w:proofErr w:type="gramStart"/>
      <w:r w:rsidRPr="00C36225">
        <w:rPr>
          <w:sz w:val="24"/>
          <w:szCs w:val="24"/>
        </w:rPr>
        <w:t>:</w:t>
      </w:r>
      <w:r w:rsidR="00757C52" w:rsidRPr="00C36225">
        <w:rPr>
          <w:sz w:val="24"/>
          <w:szCs w:val="24"/>
        </w:rPr>
        <w:t>_</w:t>
      </w:r>
      <w:proofErr w:type="gramEnd"/>
      <w:r w:rsidR="00757C52" w:rsidRPr="00C36225">
        <w:rPr>
          <w:sz w:val="24"/>
          <w:szCs w:val="24"/>
        </w:rPr>
        <w:t>_________________________________________________</w:t>
      </w:r>
    </w:p>
    <w:p w:rsidR="00D54E32" w:rsidRPr="00C36225" w:rsidRDefault="00084091" w:rsidP="00757C52">
      <w:pPr>
        <w:spacing w:after="0" w:line="480" w:lineRule="auto"/>
        <w:rPr>
          <w:sz w:val="24"/>
          <w:szCs w:val="24"/>
        </w:rPr>
      </w:pPr>
      <w:r w:rsidRPr="00C36225">
        <w:rPr>
          <w:sz w:val="24"/>
          <w:szCs w:val="24"/>
        </w:rPr>
        <w:tab/>
      </w:r>
      <w:r w:rsidRPr="00C36225">
        <w:rPr>
          <w:sz w:val="24"/>
          <w:szCs w:val="24"/>
        </w:rPr>
        <w:tab/>
        <w:t>Nominee’s City, State and Zip</w:t>
      </w:r>
      <w:proofErr w:type="gramStart"/>
      <w:r w:rsidRPr="00C36225">
        <w:rPr>
          <w:sz w:val="24"/>
          <w:szCs w:val="24"/>
        </w:rPr>
        <w:t>:</w:t>
      </w:r>
      <w:r w:rsidR="00757C52" w:rsidRPr="00C36225">
        <w:rPr>
          <w:sz w:val="24"/>
          <w:szCs w:val="24"/>
        </w:rPr>
        <w:t>_</w:t>
      </w:r>
      <w:proofErr w:type="gramEnd"/>
      <w:r w:rsidR="00757C52" w:rsidRPr="00C36225">
        <w:rPr>
          <w:sz w:val="24"/>
          <w:szCs w:val="24"/>
        </w:rPr>
        <w:t>_________________________________________</w:t>
      </w:r>
    </w:p>
    <w:p w:rsidR="00084091" w:rsidRPr="00C36225" w:rsidRDefault="00084091" w:rsidP="00757C52">
      <w:pPr>
        <w:spacing w:after="0" w:line="480" w:lineRule="auto"/>
        <w:rPr>
          <w:sz w:val="24"/>
          <w:szCs w:val="24"/>
        </w:rPr>
      </w:pPr>
      <w:r w:rsidRPr="00C36225">
        <w:rPr>
          <w:sz w:val="24"/>
          <w:szCs w:val="24"/>
        </w:rPr>
        <w:tab/>
      </w:r>
      <w:r w:rsidRPr="00C36225">
        <w:rPr>
          <w:sz w:val="24"/>
          <w:szCs w:val="24"/>
        </w:rPr>
        <w:tab/>
        <w:t>Nominee</w:t>
      </w:r>
      <w:r w:rsidR="004855B3" w:rsidRPr="00C36225">
        <w:rPr>
          <w:sz w:val="24"/>
          <w:szCs w:val="24"/>
        </w:rPr>
        <w:t>’s Phone</w:t>
      </w:r>
      <w:r w:rsidR="00757C52" w:rsidRPr="00C36225">
        <w:rPr>
          <w:sz w:val="24"/>
          <w:szCs w:val="24"/>
        </w:rPr>
        <w:t>: ___________________________________________________</w:t>
      </w:r>
    </w:p>
    <w:p w:rsidR="004855B3" w:rsidRPr="00C36225" w:rsidRDefault="004855B3" w:rsidP="00757C52">
      <w:pPr>
        <w:spacing w:after="0" w:line="480" w:lineRule="auto"/>
        <w:rPr>
          <w:sz w:val="24"/>
          <w:szCs w:val="24"/>
        </w:rPr>
      </w:pPr>
      <w:r w:rsidRPr="00C36225">
        <w:rPr>
          <w:sz w:val="24"/>
          <w:szCs w:val="24"/>
        </w:rPr>
        <w:t>Enter Category for the Nominee:</w:t>
      </w:r>
      <w:r w:rsidRPr="00C36225">
        <w:rPr>
          <w:sz w:val="24"/>
          <w:szCs w:val="24"/>
        </w:rPr>
        <w:tab/>
      </w:r>
      <w:r w:rsidRPr="00C36225">
        <w:rPr>
          <w:sz w:val="24"/>
          <w:szCs w:val="24"/>
        </w:rPr>
        <w:tab/>
      </w:r>
      <w:r w:rsidRPr="00C36225">
        <w:rPr>
          <w:sz w:val="24"/>
          <w:szCs w:val="24"/>
        </w:rPr>
        <w:tab/>
        <w:t xml:space="preserve">   </w:t>
      </w:r>
    </w:p>
    <w:p w:rsidR="004855B3" w:rsidRPr="00C36225" w:rsidRDefault="004855B3" w:rsidP="004855B3">
      <w:pPr>
        <w:spacing w:after="0" w:line="360" w:lineRule="auto"/>
        <w:ind w:left="2160"/>
        <w:rPr>
          <w:sz w:val="24"/>
          <w:szCs w:val="24"/>
        </w:rPr>
      </w:pPr>
      <w:r w:rsidRPr="00C36225">
        <w:rPr>
          <w:noProof/>
          <w:sz w:val="24"/>
          <w:szCs w:val="24"/>
        </w:rPr>
        <mc:AlternateContent>
          <mc:Choice Requires="wps">
            <w:drawing>
              <wp:anchor distT="0" distB="0" distL="114300" distR="114300" simplePos="0" relativeHeight="251661312" behindDoc="0" locked="0" layoutInCell="1" allowOverlap="1" wp14:anchorId="7C0359C1" wp14:editId="27972E23">
                <wp:simplePos x="0" y="0"/>
                <wp:positionH relativeFrom="column">
                  <wp:posOffset>1173480</wp:posOffset>
                </wp:positionH>
                <wp:positionV relativeFrom="paragraph">
                  <wp:posOffset>17780</wp:posOffset>
                </wp:positionV>
                <wp:extent cx="162560" cy="157480"/>
                <wp:effectExtent l="0" t="0" r="27940" b="13970"/>
                <wp:wrapNone/>
                <wp:docPr id="6" name="Flowchart: Connector 6"/>
                <wp:cNvGraphicFramePr/>
                <a:graphic xmlns:a="http://schemas.openxmlformats.org/drawingml/2006/main">
                  <a:graphicData uri="http://schemas.microsoft.com/office/word/2010/wordprocessingShape">
                    <wps:wsp>
                      <wps:cNvSpPr/>
                      <wps:spPr>
                        <a:xfrm>
                          <a:off x="0" y="0"/>
                          <a:ext cx="162560" cy="15748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92.4pt;margin-top:1.4pt;width:12.8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" fillcolor="white [3201]" strokecolor="black [3200]" strokeweight=".25pt"/>
            </w:pict>
          </mc:Fallback>
        </mc:AlternateContent>
      </w:r>
      <w:r w:rsidRPr="00C36225">
        <w:rPr>
          <w:sz w:val="24"/>
          <w:szCs w:val="24"/>
        </w:rPr>
        <w:t>Elected Official</w:t>
      </w:r>
    </w:p>
    <w:p w:rsidR="004855B3" w:rsidRPr="00C36225" w:rsidRDefault="004855B3" w:rsidP="004855B3">
      <w:pPr>
        <w:spacing w:after="0" w:line="360" w:lineRule="auto"/>
        <w:ind w:left="2160"/>
        <w:rPr>
          <w:sz w:val="24"/>
          <w:szCs w:val="24"/>
        </w:rPr>
      </w:pPr>
      <w:r w:rsidRPr="00C36225">
        <w:rPr>
          <w:noProof/>
          <w:sz w:val="24"/>
          <w:szCs w:val="24"/>
        </w:rPr>
        <mc:AlternateContent>
          <mc:Choice Requires="wps">
            <w:drawing>
              <wp:anchor distT="0" distB="0" distL="114300" distR="114300" simplePos="0" relativeHeight="251663360" behindDoc="0" locked="0" layoutInCell="1" allowOverlap="1" wp14:anchorId="6DD1B347" wp14:editId="20D79E56">
                <wp:simplePos x="0" y="0"/>
                <wp:positionH relativeFrom="column">
                  <wp:posOffset>1173480</wp:posOffset>
                </wp:positionH>
                <wp:positionV relativeFrom="paragraph">
                  <wp:posOffset>24765</wp:posOffset>
                </wp:positionV>
                <wp:extent cx="162560" cy="157480"/>
                <wp:effectExtent l="0" t="0" r="27940" b="13970"/>
                <wp:wrapNone/>
                <wp:docPr id="7" name="Flowchart: Connector 7"/>
                <wp:cNvGraphicFramePr/>
                <a:graphic xmlns:a="http://schemas.openxmlformats.org/drawingml/2006/main">
                  <a:graphicData uri="http://schemas.microsoft.com/office/word/2010/wordprocessingShape">
                    <wps:wsp>
                      <wps:cNvSpPr/>
                      <wps:spPr>
                        <a:xfrm>
                          <a:off x="0" y="0"/>
                          <a:ext cx="162560" cy="157480"/>
                        </a:xfrm>
                        <a:prstGeom prst="flowChartConnector">
                          <a:avLst/>
                        </a:prstGeom>
                        <a:solidFill>
                          <a:sysClr val="window" lastClr="FFFFFF"/>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7" o:spid="_x0000_s1026" type="#_x0000_t120" style="position:absolute;margin-left:92.4pt;margin-top:1.95pt;width:12.8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" fillcolor="window" strokecolor="black [3213]" strokeweight=".25pt"/>
            </w:pict>
          </mc:Fallback>
        </mc:AlternateContent>
      </w:r>
      <w:r w:rsidRPr="00C36225">
        <w:rPr>
          <w:sz w:val="24"/>
          <w:szCs w:val="24"/>
        </w:rPr>
        <w:t>Extension Volunteer/Lay Leader</w:t>
      </w:r>
    </w:p>
    <w:p w:rsidR="004855B3" w:rsidRPr="00C36225" w:rsidRDefault="004855B3" w:rsidP="004855B3">
      <w:pPr>
        <w:spacing w:after="0" w:line="360" w:lineRule="auto"/>
        <w:ind w:left="2160"/>
        <w:rPr>
          <w:sz w:val="24"/>
          <w:szCs w:val="24"/>
        </w:rPr>
      </w:pPr>
      <w:r w:rsidRPr="00C36225">
        <w:rPr>
          <w:noProof/>
          <w:sz w:val="24"/>
          <w:szCs w:val="24"/>
        </w:rPr>
        <mc:AlternateContent>
          <mc:Choice Requires="wps">
            <w:drawing>
              <wp:anchor distT="0" distB="0" distL="114300" distR="114300" simplePos="0" relativeHeight="251665408" behindDoc="0" locked="0" layoutInCell="1" allowOverlap="1" wp14:anchorId="0AE20051" wp14:editId="1B32EA4F">
                <wp:simplePos x="0" y="0"/>
                <wp:positionH relativeFrom="column">
                  <wp:posOffset>1173480</wp:posOffset>
                </wp:positionH>
                <wp:positionV relativeFrom="paragraph">
                  <wp:posOffset>29845</wp:posOffset>
                </wp:positionV>
                <wp:extent cx="162560" cy="157480"/>
                <wp:effectExtent l="0" t="0" r="27940" b="13970"/>
                <wp:wrapNone/>
                <wp:docPr id="8" name="Flowchart: Connector 8"/>
                <wp:cNvGraphicFramePr/>
                <a:graphic xmlns:a="http://schemas.openxmlformats.org/drawingml/2006/main">
                  <a:graphicData uri="http://schemas.microsoft.com/office/word/2010/wordprocessingShape">
                    <wps:wsp>
                      <wps:cNvSpPr/>
                      <wps:spPr>
                        <a:xfrm>
                          <a:off x="0" y="0"/>
                          <a:ext cx="162560" cy="157480"/>
                        </a:xfrm>
                        <a:prstGeom prst="flowChartConnector">
                          <a:avLst/>
                        </a:prstGeom>
                        <a:solidFill>
                          <a:sysClr val="window" lastClr="FFFFFF"/>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8" o:spid="_x0000_s1026" type="#_x0000_t120" style="position:absolute;margin-left:92.4pt;margin-top:2.35pt;width:12.8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" fillcolor="window" strokecolor="black [3213]" strokeweight=".25pt"/>
            </w:pict>
          </mc:Fallback>
        </mc:AlternateContent>
      </w:r>
      <w:r w:rsidRPr="00C36225">
        <w:rPr>
          <w:sz w:val="24"/>
          <w:szCs w:val="24"/>
        </w:rPr>
        <w:t>Professional Business Leader</w:t>
      </w:r>
    </w:p>
    <w:p w:rsidR="004855B3" w:rsidRPr="00C36225" w:rsidRDefault="004855B3" w:rsidP="004855B3">
      <w:pPr>
        <w:spacing w:after="0" w:line="360" w:lineRule="auto"/>
        <w:ind w:left="2160"/>
        <w:rPr>
          <w:sz w:val="24"/>
          <w:szCs w:val="24"/>
        </w:rPr>
      </w:pPr>
      <w:r w:rsidRPr="00C36225">
        <w:rPr>
          <w:noProof/>
          <w:sz w:val="24"/>
          <w:szCs w:val="24"/>
        </w:rPr>
        <mc:AlternateContent>
          <mc:Choice Requires="wps">
            <w:drawing>
              <wp:anchor distT="0" distB="0" distL="114300" distR="114300" simplePos="0" relativeHeight="251667456" behindDoc="0" locked="0" layoutInCell="1" allowOverlap="1" wp14:anchorId="0B53AC19" wp14:editId="23FDF4EE">
                <wp:simplePos x="0" y="0"/>
                <wp:positionH relativeFrom="column">
                  <wp:posOffset>1173480</wp:posOffset>
                </wp:positionH>
                <wp:positionV relativeFrom="paragraph">
                  <wp:posOffset>12700</wp:posOffset>
                </wp:positionV>
                <wp:extent cx="162560" cy="157480"/>
                <wp:effectExtent l="0" t="0" r="27940" b="13970"/>
                <wp:wrapNone/>
                <wp:docPr id="9" name="Flowchart: Connector 9"/>
                <wp:cNvGraphicFramePr/>
                <a:graphic xmlns:a="http://schemas.openxmlformats.org/drawingml/2006/main">
                  <a:graphicData uri="http://schemas.microsoft.com/office/word/2010/wordprocessingShape">
                    <wps:wsp>
                      <wps:cNvSpPr/>
                      <wps:spPr>
                        <a:xfrm>
                          <a:off x="0" y="0"/>
                          <a:ext cx="162560" cy="157480"/>
                        </a:xfrm>
                        <a:prstGeom prst="flowChartConnector">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 o:spid="_x0000_s1026" type="#_x0000_t120" style="position:absolute;margin-left:92.4pt;margin-top:1pt;width:12.8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" fillcolor="window" strokecolor="windowText" strokeweight=".25pt"/>
            </w:pict>
          </mc:Fallback>
        </mc:AlternateContent>
      </w:r>
      <w:r w:rsidRPr="00C36225">
        <w:rPr>
          <w:sz w:val="24"/>
          <w:szCs w:val="24"/>
        </w:rPr>
        <w:t>Business/Organization</w:t>
      </w:r>
    </w:p>
    <w:p w:rsidR="00C36225" w:rsidRPr="00C36225" w:rsidRDefault="00C36225" w:rsidP="00757C52">
      <w:pPr>
        <w:spacing w:after="0" w:line="240" w:lineRule="auto"/>
        <w:rPr>
          <w:b/>
          <w:sz w:val="24"/>
          <w:szCs w:val="24"/>
        </w:rPr>
      </w:pPr>
    </w:p>
    <w:p w:rsidR="00C36225" w:rsidRPr="00C36225" w:rsidRDefault="00C36225" w:rsidP="00757C52">
      <w:pPr>
        <w:spacing w:after="0" w:line="240" w:lineRule="auto"/>
        <w:rPr>
          <w:b/>
          <w:sz w:val="24"/>
          <w:szCs w:val="24"/>
        </w:rPr>
      </w:pPr>
    </w:p>
    <w:p w:rsidR="00757C52" w:rsidRPr="00757C52" w:rsidRDefault="00757C52" w:rsidP="00757C52">
      <w:pPr>
        <w:spacing w:after="0" w:line="240" w:lineRule="auto"/>
        <w:rPr>
          <w:b/>
        </w:rPr>
      </w:pPr>
      <w:r w:rsidRPr="00757C52">
        <w:rPr>
          <w:b/>
        </w:rPr>
        <w:t>Des</w:t>
      </w:r>
      <w:r>
        <w:rPr>
          <w:b/>
        </w:rPr>
        <w:t>cribe the Specific Extension Relationships of the N</w:t>
      </w:r>
      <w:r w:rsidRPr="00757C52">
        <w:rPr>
          <w:b/>
        </w:rPr>
        <w:t>ominee (400 Words Maximum</w:t>
      </w:r>
      <w:r w:rsidRPr="00757C52">
        <w:t>)</w:t>
      </w:r>
    </w:p>
    <w:p w:rsidR="00757C52" w:rsidRDefault="00757C52" w:rsidP="00757C52">
      <w:pPr>
        <w:spacing w:after="0" w:line="240" w:lineRule="auto"/>
      </w:pPr>
      <w:r w:rsidRPr="00757C52">
        <w:t>Include the following: Brief background of nominee, description of candidate’s involvement with Extension and describe candidate’s personal efforts that support the Extension program.</w:t>
      </w:r>
    </w:p>
    <w:p w:rsidR="00757C52" w:rsidRDefault="00757C52"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757C52" w:rsidRDefault="00757C52"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757C52" w:rsidRDefault="00757C52" w:rsidP="00757C52">
      <w:pPr>
        <w:spacing w:after="0" w:line="240" w:lineRule="auto"/>
      </w:pPr>
    </w:p>
    <w:p w:rsidR="00757C52" w:rsidRDefault="00757C52" w:rsidP="00757C52">
      <w:pPr>
        <w:spacing w:after="0" w:line="240" w:lineRule="auto"/>
      </w:pPr>
    </w:p>
    <w:p w:rsidR="00757C52" w:rsidRPr="00757C52" w:rsidRDefault="00757C52" w:rsidP="00757C52">
      <w:pPr>
        <w:spacing w:after="0" w:line="240" w:lineRule="auto"/>
        <w:rPr>
          <w:b/>
        </w:rPr>
      </w:pPr>
    </w:p>
    <w:p w:rsidR="00757C52" w:rsidRDefault="00757C52" w:rsidP="00757C52">
      <w:pPr>
        <w:spacing w:after="0" w:line="240" w:lineRule="auto"/>
        <w:rPr>
          <w:b/>
        </w:rPr>
      </w:pPr>
      <w:r w:rsidRPr="00757C52">
        <w:rPr>
          <w:b/>
        </w:rPr>
        <w:t>Describe the Value of Contribution of the Nominee (500 Words Maximum)</w:t>
      </w:r>
    </w:p>
    <w:p w:rsidR="00C36225" w:rsidRDefault="00C36225" w:rsidP="00757C52">
      <w:pPr>
        <w:spacing w:after="0" w:line="240" w:lineRule="auto"/>
      </w:pPr>
      <w:r>
        <w:t>Include the following:  Results of the major efforts on behalf of Extension, describe the value of the contribution to those who benefited from the effort and describe the difference these efforts have made to the Extension program.</w:t>
      </w: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rPr>
          <w:b/>
        </w:rPr>
      </w:pPr>
      <w:r w:rsidRPr="00C36225">
        <w:rPr>
          <w:b/>
        </w:rPr>
        <w:t>Enter Narrative Summary of Nominee for Presentation (250 Words Maximum)</w:t>
      </w: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36225" w:rsidP="00757C52">
      <w:pPr>
        <w:spacing w:after="0" w:line="240" w:lineRule="auto"/>
      </w:pPr>
    </w:p>
    <w:p w:rsidR="00C36225" w:rsidRDefault="00CA1EC3" w:rsidP="00757C52">
      <w:pPr>
        <w:spacing w:after="0" w:line="240" w:lineRule="auto"/>
      </w:pPr>
      <w:r w:rsidRPr="00CA1EC3">
        <w:rPr>
          <w:b/>
        </w:rPr>
        <w:t>Name of Individual Making Nomination</w:t>
      </w:r>
      <w:r>
        <w:t>: __________________________________________________</w:t>
      </w:r>
    </w:p>
    <w:p w:rsidR="00C36225" w:rsidRDefault="00C36225" w:rsidP="00757C52">
      <w:pPr>
        <w:spacing w:after="0" w:line="240" w:lineRule="auto"/>
      </w:pPr>
    </w:p>
    <w:p w:rsidR="00C36225" w:rsidRDefault="00C36225" w:rsidP="00757C52">
      <w:pPr>
        <w:spacing w:after="0" w:line="240" w:lineRule="auto"/>
      </w:pPr>
    </w:p>
    <w:p w:rsidR="00C36225" w:rsidRDefault="00CA1EC3" w:rsidP="00757C52">
      <w:pPr>
        <w:spacing w:after="0" w:line="240" w:lineRule="auto"/>
      </w:pPr>
      <w:r>
        <w:rPr>
          <w:b/>
        </w:rPr>
        <w:t xml:space="preserve">Extension Unit – County, Department: </w:t>
      </w:r>
      <w:r>
        <w:t>____________________________________________________</w:t>
      </w:r>
    </w:p>
    <w:p w:rsidR="00CA1EC3" w:rsidRDefault="00CA1EC3" w:rsidP="00757C52">
      <w:pPr>
        <w:spacing w:after="0" w:line="240" w:lineRule="auto"/>
        <w:rPr>
          <w:b/>
        </w:rPr>
      </w:pPr>
    </w:p>
    <w:p w:rsidR="00CA1EC3" w:rsidRPr="00CA1EC3" w:rsidRDefault="00CA1EC3" w:rsidP="00757C52">
      <w:pPr>
        <w:spacing w:after="0" w:line="240" w:lineRule="auto"/>
        <w:rPr>
          <w:b/>
        </w:rPr>
      </w:pPr>
    </w:p>
    <w:p w:rsidR="00C36225" w:rsidRDefault="00C36225" w:rsidP="00757C52">
      <w:pPr>
        <w:spacing w:after="0" w:line="240" w:lineRule="auto"/>
      </w:pPr>
      <w:r w:rsidRPr="00CA1EC3">
        <w:rPr>
          <w:b/>
        </w:rPr>
        <w:t>Email of Individual Making Nomination</w:t>
      </w:r>
      <w:r>
        <w:t>: ____________________</w:t>
      </w:r>
      <w:r w:rsidR="00CA1EC3">
        <w:t>______________________________</w:t>
      </w:r>
    </w:p>
    <w:p w:rsidR="00C36225" w:rsidRDefault="00C36225" w:rsidP="00757C52">
      <w:pPr>
        <w:spacing w:after="0" w:line="240" w:lineRule="auto"/>
      </w:pPr>
    </w:p>
    <w:p w:rsidR="00C36225" w:rsidRDefault="00C36225" w:rsidP="00757C52">
      <w:pPr>
        <w:spacing w:after="0" w:line="240" w:lineRule="auto"/>
      </w:pPr>
    </w:p>
    <w:p w:rsidR="00C36225" w:rsidRPr="00C36225" w:rsidRDefault="00CA1EC3" w:rsidP="00757C52">
      <w:pPr>
        <w:spacing w:after="0" w:line="240" w:lineRule="auto"/>
      </w:pPr>
      <w:r w:rsidRPr="00CA1EC3">
        <w:rPr>
          <w:b/>
        </w:rPr>
        <w:t>Phone of Individual Making Nomination</w:t>
      </w:r>
      <w:r>
        <w:t xml:space="preserve">: </w:t>
      </w:r>
      <w:r w:rsidR="00C36225">
        <w:t>________________________________________</w:t>
      </w:r>
      <w:r>
        <w:t>_______</w:t>
      </w:r>
      <w:r w:rsidR="00C36225">
        <w:t>__</w:t>
      </w:r>
    </w:p>
    <w:p w:rsidR="004855B3" w:rsidRDefault="004855B3" w:rsidP="00CA1EC3">
      <w:pPr>
        <w:spacing w:after="0" w:line="360" w:lineRule="auto"/>
      </w:pPr>
    </w:p>
    <w:sectPr w:rsidR="004855B3" w:rsidSect="00C36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DE"/>
    <w:rsid w:val="00084091"/>
    <w:rsid w:val="003043AE"/>
    <w:rsid w:val="004855B3"/>
    <w:rsid w:val="00572F6D"/>
    <w:rsid w:val="005E2B0F"/>
    <w:rsid w:val="005F053A"/>
    <w:rsid w:val="006D3BB7"/>
    <w:rsid w:val="00757C52"/>
    <w:rsid w:val="007B18DB"/>
    <w:rsid w:val="00851ECA"/>
    <w:rsid w:val="00852AE7"/>
    <w:rsid w:val="008B14DC"/>
    <w:rsid w:val="008B3DDE"/>
    <w:rsid w:val="009113D2"/>
    <w:rsid w:val="00AE3326"/>
    <w:rsid w:val="00C36225"/>
    <w:rsid w:val="00CA1EC3"/>
    <w:rsid w:val="00D5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DE"/>
    <w:rPr>
      <w:rFonts w:ascii="Tahoma" w:hAnsi="Tahoma" w:cs="Tahoma"/>
      <w:sz w:val="16"/>
      <w:szCs w:val="16"/>
    </w:rPr>
  </w:style>
  <w:style w:type="character" w:styleId="Hyperlink">
    <w:name w:val="Hyperlink"/>
    <w:basedOn w:val="DefaultParagraphFont"/>
    <w:uiPriority w:val="99"/>
    <w:unhideWhenUsed/>
    <w:rsid w:val="00084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DE"/>
    <w:rPr>
      <w:rFonts w:ascii="Tahoma" w:hAnsi="Tahoma" w:cs="Tahoma"/>
      <w:sz w:val="16"/>
      <w:szCs w:val="16"/>
    </w:rPr>
  </w:style>
  <w:style w:type="character" w:styleId="Hyperlink">
    <w:name w:val="Hyperlink"/>
    <w:basedOn w:val="DefaultParagraphFont"/>
    <w:uiPriority w:val="99"/>
    <w:unhideWhenUsed/>
    <w:rsid w:val="00084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ahm.1@o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kaelber.1</dc:creator>
  <cp:lastModifiedBy>Griffith.483</cp:lastModifiedBy>
  <cp:revision>2</cp:revision>
  <cp:lastPrinted>2014-06-27T16:00:00Z</cp:lastPrinted>
  <dcterms:created xsi:type="dcterms:W3CDTF">2016-08-11T17:32:00Z</dcterms:created>
  <dcterms:modified xsi:type="dcterms:W3CDTF">2016-08-11T17:32:00Z</dcterms:modified>
</cp:coreProperties>
</file>